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74DD3" w:rsidRPr="00E74DD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5773D">
        <w:rPr>
          <w:rFonts w:ascii="Times New Roman" w:hAnsi="Times New Roman" w:cs="Times New Roman"/>
          <w:b/>
          <w:sz w:val="24"/>
          <w:szCs w:val="24"/>
          <w:u w:val="single"/>
        </w:rPr>
        <w:t>872</w:t>
      </w:r>
      <w:r w:rsidR="00E74DD3" w:rsidRPr="00E74DD3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E74DD3" w:rsidRPr="00E74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6C7" w:rsidRPr="00E74DD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5773D" w:rsidRPr="00D5773D">
        <w:rPr>
          <w:rFonts w:ascii="Times New Roman" w:hAnsi="Times New Roman" w:cs="Times New Roman"/>
          <w:b/>
          <w:sz w:val="24"/>
          <w:szCs w:val="24"/>
          <w:u w:val="single"/>
        </w:rPr>
        <w:t>Закупка светильников и прожекторов (стандартного и взрывозащищенного исполнения) для КТК-Р (Рамочный контракт)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866E85">
        <w:tc>
          <w:tcPr>
            <w:tcW w:w="4253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C465C" w:rsidRDefault="00DA1DD5" w:rsidP="00DC46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225B" w:rsidRPr="00F06A16" w:rsidTr="00866E85">
        <w:trPr>
          <w:trHeight w:val="662"/>
        </w:trPr>
        <w:tc>
          <w:tcPr>
            <w:tcW w:w="4253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E225B" w:rsidRPr="00D5773D" w:rsidRDefault="008D62B7" w:rsidP="00D577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 w:rsidRPr="00D5773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D5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D5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225B" w:rsidRPr="00D5773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73D">
              <w:rPr>
                <w:rFonts w:ascii="Times New Roman" w:hAnsi="Times New Roman" w:cs="Times New Roman"/>
                <w:sz w:val="24"/>
                <w:szCs w:val="24"/>
              </w:rPr>
              <w:t>2 (или 2 года с даты заключения контракта)</w:t>
            </w:r>
          </w:p>
        </w:tc>
      </w:tr>
      <w:tr w:rsidR="00FD4DF6" w:rsidRPr="00F06A16" w:rsidTr="00866E85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866E85">
        <w:trPr>
          <w:trHeight w:val="674"/>
        </w:trPr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5773D" w:rsidRDefault="00D5773D" w:rsidP="00DF36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866E85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36DC1" w:rsidRPr="00DA1DD5" w:rsidRDefault="00336DC1" w:rsidP="00336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Российские рубли (</w:t>
            </w:r>
            <w:r w:rsidRPr="00336DC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</w:t>
            </w:r>
            <w:r w:rsidRPr="00336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казахстанские тенге (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</w:t>
            </w:r>
            <w:r w:rsidRPr="00336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(для договора поставки в Казахстан)</w:t>
            </w:r>
            <w:r w:rsidRPr="00336DC1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предоставления предложения с ценой в валюте отличной от рубля и тенге должно быть представлено обоснование использования альтернативной валюты).</w:t>
            </w:r>
          </w:p>
        </w:tc>
      </w:tr>
      <w:tr w:rsidR="00487078" w:rsidRPr="00F06A16" w:rsidTr="00866E85">
        <w:tc>
          <w:tcPr>
            <w:tcW w:w="4253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B72D9" w:rsidRPr="00AB72D9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2D9">
              <w:rPr>
                <w:rFonts w:ascii="Times New Roman" w:hAnsi="Times New Roman" w:cs="Times New Roman"/>
                <w:sz w:val="24"/>
                <w:szCs w:val="24"/>
              </w:rPr>
              <w:t>- Аванс 30%, оставшиеся 70% после поставки оборудования;</w:t>
            </w:r>
          </w:p>
          <w:p w:rsidR="00487078" w:rsidRPr="007F564E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2D9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оборудования.</w:t>
            </w:r>
          </w:p>
        </w:tc>
      </w:tr>
      <w:tr w:rsidR="00097A8D" w:rsidRPr="00F06A16" w:rsidTr="00690A85">
        <w:tc>
          <w:tcPr>
            <w:tcW w:w="4253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866E85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866E85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866E85">
        <w:trPr>
          <w:trHeight w:val="654"/>
        </w:trPr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C7C75" w:rsidRDefault="00AB72D9" w:rsidP="002773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6E2F81">
        <w:trPr>
          <w:trHeight w:val="609"/>
        </w:trPr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F06A16" w:rsidTr="006E2F81">
        <w:trPr>
          <w:trHeight w:val="486"/>
        </w:trPr>
        <w:tc>
          <w:tcPr>
            <w:tcW w:w="4253" w:type="dxa"/>
            <w:shd w:val="clear" w:color="auto" w:fill="auto"/>
            <w:vAlign w:val="center"/>
          </w:tcPr>
          <w:p w:rsidR="00C139B9" w:rsidRPr="0042236E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  <w:r w:rsidR="00C139B9"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BD3978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DA1DD5" w:rsidRPr="00F06A16" w:rsidTr="006E2F81">
        <w:trPr>
          <w:trHeight w:val="402"/>
        </w:trPr>
        <w:tc>
          <w:tcPr>
            <w:tcW w:w="4253" w:type="dxa"/>
            <w:shd w:val="clear" w:color="auto" w:fill="auto"/>
            <w:vAlign w:val="center"/>
          </w:tcPr>
          <w:p w:rsidR="00DA1DD5" w:rsidRPr="00FF6AD8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DD5" w:rsidRPr="00FF6AD8" w:rsidRDefault="00CF2E5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8">
              <w:rPr>
                <w:rFonts w:ascii="Times New Roman" w:hAnsi="Times New Roman" w:cs="Times New Roman"/>
                <w:sz w:val="24"/>
                <w:szCs w:val="24"/>
              </w:rPr>
              <w:t>В свободной форме на бланке компании</w:t>
            </w:r>
          </w:p>
        </w:tc>
      </w:tr>
      <w:tr w:rsidR="00097A8D" w:rsidRPr="00F06A16" w:rsidTr="00690A85">
        <w:tc>
          <w:tcPr>
            <w:tcW w:w="4253" w:type="dxa"/>
            <w:shd w:val="clear" w:color="auto" w:fill="auto"/>
            <w:vAlign w:val="center"/>
          </w:tcPr>
          <w:p w:rsidR="00097A8D" w:rsidRPr="00073503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97A8D" w:rsidRPr="00F06A16" w:rsidTr="00690A85">
        <w:tc>
          <w:tcPr>
            <w:tcW w:w="4253" w:type="dxa"/>
            <w:shd w:val="clear" w:color="auto" w:fill="auto"/>
            <w:vAlign w:val="center"/>
          </w:tcPr>
          <w:p w:rsidR="00097A8D" w:rsidRPr="00097A8D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DA1DD5" w:rsidRPr="00F06A16" w:rsidTr="00CF2E58">
        <w:trPr>
          <w:trHeight w:val="4779"/>
        </w:trPr>
        <w:tc>
          <w:tcPr>
            <w:tcW w:w="4253" w:type="dxa"/>
            <w:shd w:val="clear" w:color="auto" w:fill="auto"/>
            <w:vAlign w:val="center"/>
          </w:tcPr>
          <w:p w:rsidR="00DA1DD5" w:rsidRPr="00EE7054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разрешительная документация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00D65" w:rsidRPr="00997C7D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</w:t>
            </w:r>
            <w:r w:rsidR="000E7E8F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0E7E8F" w:rsidRPr="00CF2E58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форме</w:t>
            </w:r>
            <w:r w:rsidR="000E7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F60" w:rsidRPr="00997C7D" w:rsidRDefault="003A7F60" w:rsidP="003A7F6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0D65" w:rsidRPr="00997C7D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</w:t>
            </w:r>
            <w:r w:rsidR="000F4DA6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  <w:r w:rsidR="00200D65" w:rsidRPr="00997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598" w:rsidRPr="00275598" w:rsidRDefault="00340E45" w:rsidP="0027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66A8"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</w:t>
            </w:r>
            <w:r w:rsidR="00275598" w:rsidRPr="002755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подтверждающих, что Участник является производителем /представителем/авторизованным дилером поставляемого дизельного топлива</w:t>
            </w:r>
            <w:r w:rsidR="00275598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что товар соответствует</w:t>
            </w:r>
            <w:r w:rsidR="006866A8" w:rsidRPr="00997C7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установленным в соответствии с законодательством</w:t>
            </w:r>
            <w:r w:rsidR="0027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DD5" w:rsidRPr="00866E85" w:rsidRDefault="00275598" w:rsidP="000F4D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A1DD5" w:rsidRPr="00866E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6E2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 т. ч. </w:t>
            </w:r>
            <w:r w:rsidR="000F4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6E2F81" w:rsidRPr="00866E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бязательно</w:t>
            </w:r>
            <w:r w:rsidR="006E2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0F4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предоставление </w:t>
            </w:r>
            <w:r w:rsidR="006E2F81" w:rsidRPr="00866E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F4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заполненных опросных листов в бумажном виде и на электронном носителе</w:t>
            </w:r>
            <w:r w:rsidR="00DA1DD5" w:rsidRPr="00866E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6E2F81">
        <w:tc>
          <w:tcPr>
            <w:tcW w:w="4253" w:type="dxa"/>
            <w:shd w:val="clear" w:color="auto" w:fill="auto"/>
            <w:vAlign w:val="center"/>
          </w:tcPr>
          <w:p w:rsidR="00C139B9" w:rsidRPr="00FD06CE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C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3A7F60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39B9" w:rsidRPr="00F06A16" w:rsidTr="006E2F81">
        <w:tc>
          <w:tcPr>
            <w:tcW w:w="4253" w:type="dxa"/>
            <w:shd w:val="clear" w:color="auto" w:fill="auto"/>
            <w:vAlign w:val="center"/>
          </w:tcPr>
          <w:p w:rsidR="00C139B9" w:rsidRPr="00073503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3A7F60" w:rsidRDefault="00866E85" w:rsidP="006546C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E58" w:rsidRPr="00F06A16" w:rsidTr="00690A85">
        <w:trPr>
          <w:trHeight w:val="660"/>
        </w:trPr>
        <w:tc>
          <w:tcPr>
            <w:tcW w:w="4253" w:type="dxa"/>
            <w:shd w:val="clear" w:color="auto" w:fill="auto"/>
            <w:vAlign w:val="center"/>
          </w:tcPr>
          <w:p w:rsidR="00CF2E58" w:rsidRPr="00FF6AD8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с типовой формой договора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2E58" w:rsidRPr="006E2F81" w:rsidRDefault="00CF2E58" w:rsidP="006546C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C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C139B9" w:rsidRPr="00F06A16" w:rsidTr="006E2F81">
        <w:trPr>
          <w:trHeight w:val="1040"/>
        </w:trPr>
        <w:tc>
          <w:tcPr>
            <w:tcW w:w="4253" w:type="dxa"/>
            <w:shd w:val="clear" w:color="auto" w:fill="auto"/>
            <w:vAlign w:val="center"/>
          </w:tcPr>
          <w:p w:rsidR="00C139B9" w:rsidRPr="00FF6AD8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66E85" w:rsidRPr="00DC465C" w:rsidRDefault="00866E85" w:rsidP="00DC46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72D9" w:rsidRPr="00F06A16" w:rsidTr="006E2F81">
        <w:tc>
          <w:tcPr>
            <w:tcW w:w="4253" w:type="dxa"/>
            <w:shd w:val="clear" w:color="auto" w:fill="auto"/>
            <w:vAlign w:val="center"/>
          </w:tcPr>
          <w:p w:rsidR="00AB72D9" w:rsidRPr="00F06A16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B72D9" w:rsidRPr="00F06782" w:rsidRDefault="00AB72D9" w:rsidP="00AB72D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C139B9" w:rsidRPr="00F06A16" w:rsidTr="006E2F81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F06A16" w:rsidRDefault="00083E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6E2F81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F06A16" w:rsidRDefault="00083E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6E2F81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6B38" w:rsidRPr="004D6B38" w:rsidRDefault="004D6B38" w:rsidP="004D6B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Павловская, д. 7, стр. 1,</w:t>
            </w:r>
          </w:p>
          <w:p w:rsidR="00C139B9" w:rsidRPr="00F06A16" w:rsidRDefault="004D6B38" w:rsidP="004D6B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38">
              <w:rPr>
                <w:rFonts w:ascii="Times New Roman" w:hAnsi="Times New Roman" w:cs="Times New Roman"/>
                <w:sz w:val="24"/>
                <w:szCs w:val="24"/>
              </w:rPr>
              <w:t>Бизнес Центр «Павловский».</w:t>
            </w:r>
          </w:p>
        </w:tc>
      </w:tr>
      <w:tr w:rsidR="00C139B9" w:rsidRPr="00F06A16" w:rsidTr="00CF2E58">
        <w:trPr>
          <w:trHeight w:val="624"/>
        </w:trPr>
        <w:tc>
          <w:tcPr>
            <w:tcW w:w="4253" w:type="dxa"/>
            <w:shd w:val="clear" w:color="auto" w:fill="auto"/>
            <w:vAlign w:val="center"/>
          </w:tcPr>
          <w:p w:rsidR="00C139B9" w:rsidRPr="00253CF8" w:rsidRDefault="00C139B9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0F4C2B" w:rsidRDefault="000F4DA6" w:rsidP="00083EB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="000D4B24" w:rsidRPr="0033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="00336DC1" w:rsidRPr="0033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4C2B" w:rsidRPr="0033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9F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C139B9"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F6AD8" w:rsidRPr="003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F6AD8" w:rsidRPr="0049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139B9" w:rsidRPr="0049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866E85">
      <w:headerReference w:type="default" r:id="rId15"/>
      <w:footerReference w:type="default" r:id="rId16"/>
      <w:pgSz w:w="11906" w:h="16838"/>
      <w:pgMar w:top="1418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3EB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3EB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4637E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8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2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11"/>
  </w:num>
  <w:num w:numId="27">
    <w:abstractNumId w:val="34"/>
  </w:num>
  <w:num w:numId="28">
    <w:abstractNumId w:val="4"/>
  </w:num>
  <w:num w:numId="29">
    <w:abstractNumId w:val="16"/>
  </w:num>
  <w:num w:numId="30">
    <w:abstractNumId w:val="37"/>
  </w:num>
  <w:num w:numId="31">
    <w:abstractNumId w:val="9"/>
  </w:num>
  <w:num w:numId="32">
    <w:abstractNumId w:val="26"/>
  </w:num>
  <w:num w:numId="33">
    <w:abstractNumId w:val="24"/>
  </w:num>
  <w:num w:numId="34">
    <w:abstractNumId w:val="13"/>
  </w:num>
  <w:num w:numId="35">
    <w:abstractNumId w:val="31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3E43"/>
    <w:rsid w:val="00083EBB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7E8F"/>
    <w:rsid w:val="000F3868"/>
    <w:rsid w:val="000F4236"/>
    <w:rsid w:val="000F4C2B"/>
    <w:rsid w:val="000F4DA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5598"/>
    <w:rsid w:val="0027737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27C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DC1"/>
    <w:rsid w:val="003400DE"/>
    <w:rsid w:val="00340B30"/>
    <w:rsid w:val="00340E45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A7F60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56FB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D6B38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46CD"/>
    <w:rsid w:val="00656DF6"/>
    <w:rsid w:val="0066194C"/>
    <w:rsid w:val="00661AB8"/>
    <w:rsid w:val="00666365"/>
    <w:rsid w:val="00677577"/>
    <w:rsid w:val="006817E5"/>
    <w:rsid w:val="0068443D"/>
    <w:rsid w:val="006866A8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77C77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5F1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C7C75"/>
    <w:rsid w:val="008D3AFF"/>
    <w:rsid w:val="008D3B9E"/>
    <w:rsid w:val="008D622F"/>
    <w:rsid w:val="008D62B7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38C"/>
    <w:rsid w:val="00993A22"/>
    <w:rsid w:val="00997A3A"/>
    <w:rsid w:val="00997C7D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1964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4778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2D9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29F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73D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465C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04A7"/>
    <w:rsid w:val="00DF337A"/>
    <w:rsid w:val="00DF3655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DD3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835D6E0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c0c5035d-0dc8-47db-94c8-e2283503278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BC4A9A6-BAD9-492E-A4FB-FB094CEB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9</cp:revision>
  <cp:lastPrinted>2018-08-20T09:23:00Z</cp:lastPrinted>
  <dcterms:created xsi:type="dcterms:W3CDTF">2019-04-25T11:36:00Z</dcterms:created>
  <dcterms:modified xsi:type="dcterms:W3CDTF">2020-01-30T13:07:00Z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